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451D" w:rsidRDefault="00D3451D">
      <w:pPr>
        <w:rPr>
          <w:noProof/>
        </w:rPr>
      </w:pPr>
    </w:p>
    <w:p w:rsidR="00D3451D" w:rsidRDefault="00D3451D">
      <w:bookmarkStart w:id="0" w:name="_Hlk123063078"/>
      <w:r>
        <w:rPr>
          <w:noProof/>
          <w:lang w:val="en-US" w:bidi="hi-IN"/>
        </w:rPr>
        <w:drawing>
          <wp:inline distT="0" distB="0" distL="0" distR="0">
            <wp:extent cx="709002" cy="7474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6783" cy="766211"/>
                    </a:xfrm>
                    <a:prstGeom prst="rect">
                      <a:avLst/>
                    </a:prstGeom>
                    <a:noFill/>
                    <a:ln>
                      <a:noFill/>
                    </a:ln>
                  </pic:spPr>
                </pic:pic>
              </a:graphicData>
            </a:graphic>
          </wp:inline>
        </w:drawing>
      </w:r>
      <w:r>
        <w:rPr>
          <w:noProof/>
          <w:lang w:val="en-US" w:bidi="hi-IN"/>
        </w:rPr>
        <w:drawing>
          <wp:inline distT="0" distB="0" distL="0" distR="0">
            <wp:extent cx="4365026" cy="7883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84651" cy="791928"/>
                    </a:xfrm>
                    <a:prstGeom prst="rect">
                      <a:avLst/>
                    </a:prstGeom>
                  </pic:spPr>
                </pic:pic>
              </a:graphicData>
            </a:graphic>
          </wp:inline>
        </w:drawing>
      </w:r>
      <w:r>
        <w:rPr>
          <w:noProof/>
          <w:lang w:val="en-US" w:bidi="hi-IN"/>
        </w:rPr>
        <w:drawing>
          <wp:inline distT="0" distB="0" distL="0" distR="0">
            <wp:extent cx="549668" cy="824502"/>
            <wp:effectExtent l="0" t="0" r="3175" b="0"/>
            <wp:docPr id="3" name="Picture 3" descr="National Cadet Corps (Indi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ional Cadet Corps (India) - Wikipedia"/>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6769" cy="850154"/>
                    </a:xfrm>
                    <a:prstGeom prst="rect">
                      <a:avLst/>
                    </a:prstGeom>
                    <a:noFill/>
                    <a:ln>
                      <a:noFill/>
                    </a:ln>
                  </pic:spPr>
                </pic:pic>
              </a:graphicData>
            </a:graphic>
          </wp:inline>
        </w:drawing>
      </w:r>
    </w:p>
    <w:p w:rsidR="00D3451D" w:rsidRDefault="00D3451D"/>
    <w:p w:rsidR="00D3451D" w:rsidRPr="00EF77B5" w:rsidRDefault="00D3451D" w:rsidP="00D3451D">
      <w:pPr>
        <w:jc w:val="center"/>
        <w:rPr>
          <w:rFonts w:ascii="Cambria" w:hAnsi="Cambria"/>
          <w:b/>
          <w:bCs/>
          <w:color w:val="1F3864" w:themeColor="accent1" w:themeShade="80"/>
        </w:rPr>
      </w:pPr>
      <w:r w:rsidRPr="00EF77B5">
        <w:rPr>
          <w:rFonts w:ascii="Cambria" w:hAnsi="Cambria"/>
          <w:b/>
          <w:bCs/>
          <w:color w:val="1F3864" w:themeColor="accent1" w:themeShade="80"/>
        </w:rPr>
        <w:t xml:space="preserve">Activity Report: </w:t>
      </w:r>
      <w:proofErr w:type="spellStart"/>
      <w:r w:rsidRPr="00EF77B5">
        <w:rPr>
          <w:rFonts w:ascii="Cambria" w:hAnsi="Cambria"/>
          <w:b/>
          <w:bCs/>
          <w:color w:val="1F3864" w:themeColor="accent1" w:themeShade="80"/>
        </w:rPr>
        <w:t>Azadi</w:t>
      </w:r>
      <w:proofErr w:type="spellEnd"/>
      <w:r w:rsidRPr="00EF77B5">
        <w:rPr>
          <w:rFonts w:ascii="Cambria" w:hAnsi="Cambria"/>
          <w:b/>
          <w:bCs/>
          <w:color w:val="1F3864" w:themeColor="accent1" w:themeShade="80"/>
        </w:rPr>
        <w:t xml:space="preserve"> Ka </w:t>
      </w:r>
      <w:proofErr w:type="spellStart"/>
      <w:r w:rsidRPr="00EF77B5">
        <w:rPr>
          <w:rFonts w:ascii="Cambria" w:hAnsi="Cambria"/>
          <w:b/>
          <w:bCs/>
          <w:color w:val="1F3864" w:themeColor="accent1" w:themeShade="80"/>
        </w:rPr>
        <w:t>Amrit</w:t>
      </w:r>
      <w:proofErr w:type="spellEnd"/>
      <w:r w:rsidRPr="00EF77B5">
        <w:rPr>
          <w:rFonts w:ascii="Cambria" w:hAnsi="Cambria"/>
          <w:b/>
          <w:bCs/>
          <w:color w:val="1F3864" w:themeColor="accent1" w:themeShade="80"/>
        </w:rPr>
        <w:t xml:space="preserve"> </w:t>
      </w:r>
      <w:proofErr w:type="spellStart"/>
      <w:r w:rsidRPr="00EF77B5">
        <w:rPr>
          <w:rFonts w:ascii="Cambria" w:hAnsi="Cambria"/>
          <w:b/>
          <w:bCs/>
          <w:color w:val="1F3864" w:themeColor="accent1" w:themeShade="80"/>
        </w:rPr>
        <w:t>Mahot</w:t>
      </w:r>
      <w:r w:rsidR="00063A58" w:rsidRPr="00EF77B5">
        <w:rPr>
          <w:rFonts w:ascii="Cambria" w:hAnsi="Cambria"/>
          <w:b/>
          <w:bCs/>
          <w:color w:val="1F3864" w:themeColor="accent1" w:themeShade="80"/>
        </w:rPr>
        <w:t>a</w:t>
      </w:r>
      <w:r w:rsidRPr="00EF77B5">
        <w:rPr>
          <w:rFonts w:ascii="Cambria" w:hAnsi="Cambria"/>
          <w:b/>
          <w:bCs/>
          <w:color w:val="1F3864" w:themeColor="accent1" w:themeShade="80"/>
        </w:rPr>
        <w:t>sava</w:t>
      </w:r>
      <w:proofErr w:type="spellEnd"/>
    </w:p>
    <w:bookmarkEnd w:id="0"/>
    <w:p w:rsidR="00D3451D" w:rsidRDefault="00D3451D" w:rsidP="00D3451D">
      <w:pPr>
        <w:rPr>
          <w:rFonts w:ascii="Cambria" w:hAnsi="Cambria"/>
        </w:rPr>
      </w:pPr>
      <w:r>
        <w:rPr>
          <w:rFonts w:ascii="Cambria" w:hAnsi="Cambria"/>
        </w:rPr>
        <w:t xml:space="preserve">On the occasion of celebration of </w:t>
      </w:r>
      <w:proofErr w:type="spellStart"/>
      <w:r>
        <w:rPr>
          <w:rFonts w:ascii="Cambria" w:hAnsi="Cambria"/>
        </w:rPr>
        <w:t>Azadi</w:t>
      </w:r>
      <w:proofErr w:type="spellEnd"/>
      <w:r>
        <w:rPr>
          <w:rFonts w:ascii="Cambria" w:hAnsi="Cambria"/>
        </w:rPr>
        <w:t xml:space="preserve"> Ka </w:t>
      </w:r>
      <w:proofErr w:type="spellStart"/>
      <w:r>
        <w:rPr>
          <w:rFonts w:ascii="Cambria" w:hAnsi="Cambria"/>
        </w:rPr>
        <w:t>Amrit</w:t>
      </w:r>
      <w:proofErr w:type="spellEnd"/>
      <w:r>
        <w:rPr>
          <w:rFonts w:ascii="Cambria" w:hAnsi="Cambria"/>
        </w:rPr>
        <w:t xml:space="preserve"> </w:t>
      </w:r>
      <w:proofErr w:type="spellStart"/>
      <w:r>
        <w:rPr>
          <w:rFonts w:ascii="Cambria" w:hAnsi="Cambria"/>
        </w:rPr>
        <w:t>Mahotasava</w:t>
      </w:r>
      <w:proofErr w:type="spellEnd"/>
      <w:r>
        <w:rPr>
          <w:rFonts w:ascii="Cambria" w:hAnsi="Cambria"/>
        </w:rPr>
        <w:t>, following activities were carried out by NCC troop of G.C. Ghumarwin:</w:t>
      </w:r>
    </w:p>
    <w:p w:rsidR="00D3451D" w:rsidRDefault="00D3451D" w:rsidP="00D3451D">
      <w:pPr>
        <w:pStyle w:val="ListParagraph"/>
        <w:numPr>
          <w:ilvl w:val="0"/>
          <w:numId w:val="1"/>
        </w:numPr>
        <w:rPr>
          <w:rFonts w:ascii="Cambria" w:hAnsi="Cambria"/>
        </w:rPr>
      </w:pPr>
      <w:r>
        <w:rPr>
          <w:rFonts w:ascii="Cambria" w:hAnsi="Cambria"/>
        </w:rPr>
        <w:t xml:space="preserve">Participation in </w:t>
      </w:r>
      <w:proofErr w:type="spellStart"/>
      <w:r>
        <w:rPr>
          <w:rFonts w:ascii="Cambria" w:hAnsi="Cambria"/>
        </w:rPr>
        <w:t>Tiranga</w:t>
      </w:r>
      <w:proofErr w:type="spellEnd"/>
      <w:r>
        <w:rPr>
          <w:rFonts w:ascii="Cambria" w:hAnsi="Cambria"/>
        </w:rPr>
        <w:t xml:space="preserve"> Rally </w:t>
      </w:r>
      <w:r w:rsidR="007F51C3">
        <w:rPr>
          <w:rFonts w:ascii="Cambria" w:hAnsi="Cambria"/>
        </w:rPr>
        <w:t xml:space="preserve">in </w:t>
      </w:r>
      <w:proofErr w:type="spellStart"/>
      <w:r w:rsidR="007F51C3">
        <w:rPr>
          <w:rFonts w:ascii="Cambria" w:hAnsi="Cambria"/>
        </w:rPr>
        <w:t>Kallari</w:t>
      </w:r>
      <w:proofErr w:type="spellEnd"/>
      <w:r w:rsidR="007F51C3">
        <w:rPr>
          <w:rFonts w:ascii="Cambria" w:hAnsi="Cambria"/>
        </w:rPr>
        <w:t xml:space="preserve"> and </w:t>
      </w:r>
      <w:proofErr w:type="spellStart"/>
      <w:r w:rsidR="007F51C3">
        <w:rPr>
          <w:rFonts w:ascii="Cambria" w:hAnsi="Cambria"/>
        </w:rPr>
        <w:t>Delag</w:t>
      </w:r>
      <w:proofErr w:type="spellEnd"/>
      <w:r w:rsidR="007F51C3">
        <w:rPr>
          <w:rFonts w:ascii="Cambria" w:hAnsi="Cambria"/>
        </w:rPr>
        <w:t xml:space="preserve"> areas of </w:t>
      </w:r>
      <w:proofErr w:type="spellStart"/>
      <w:r w:rsidR="007F51C3">
        <w:rPr>
          <w:rFonts w:ascii="Cambria" w:hAnsi="Cambria"/>
        </w:rPr>
        <w:t>Ghumarwin</w:t>
      </w:r>
      <w:proofErr w:type="spellEnd"/>
      <w:r w:rsidR="007F51C3">
        <w:rPr>
          <w:rFonts w:ascii="Cambria" w:hAnsi="Cambria"/>
        </w:rPr>
        <w:t xml:space="preserve">. </w:t>
      </w:r>
    </w:p>
    <w:p w:rsidR="00E02617" w:rsidRDefault="00E02617" w:rsidP="00E02617">
      <w:pPr>
        <w:pStyle w:val="ListParagraph"/>
        <w:numPr>
          <w:ilvl w:val="0"/>
          <w:numId w:val="1"/>
        </w:numPr>
        <w:rPr>
          <w:rFonts w:ascii="Cambria" w:hAnsi="Cambria"/>
        </w:rPr>
      </w:pPr>
      <w:r>
        <w:rPr>
          <w:rFonts w:ascii="Cambria" w:hAnsi="Cambria"/>
        </w:rPr>
        <w:t xml:space="preserve">Independence Day Parade and flag hoisting </w:t>
      </w:r>
    </w:p>
    <w:p w:rsidR="00E02617" w:rsidRDefault="00E02617" w:rsidP="00E02617">
      <w:pPr>
        <w:pStyle w:val="ListParagraph"/>
        <w:numPr>
          <w:ilvl w:val="0"/>
          <w:numId w:val="1"/>
        </w:numPr>
        <w:rPr>
          <w:rFonts w:ascii="Cambria" w:hAnsi="Cambria"/>
        </w:rPr>
      </w:pPr>
      <w:r>
        <w:rPr>
          <w:rFonts w:ascii="Cambria" w:hAnsi="Cambria"/>
        </w:rPr>
        <w:t xml:space="preserve">Participation in </w:t>
      </w:r>
      <w:r w:rsidR="00177815">
        <w:rPr>
          <w:rFonts w:ascii="Cambria" w:hAnsi="Cambria"/>
        </w:rPr>
        <w:t xml:space="preserve">Poster Making, </w:t>
      </w:r>
      <w:r>
        <w:rPr>
          <w:rFonts w:ascii="Cambria" w:hAnsi="Cambria"/>
        </w:rPr>
        <w:t>Declamation contest etc organised by college</w:t>
      </w:r>
    </w:p>
    <w:p w:rsidR="00177815" w:rsidRDefault="00177815" w:rsidP="00E02617">
      <w:pPr>
        <w:pStyle w:val="ListParagraph"/>
        <w:numPr>
          <w:ilvl w:val="0"/>
          <w:numId w:val="1"/>
        </w:numPr>
        <w:rPr>
          <w:rFonts w:ascii="Cambria" w:hAnsi="Cambria"/>
        </w:rPr>
      </w:pPr>
      <w:r>
        <w:rPr>
          <w:rFonts w:ascii="Cambria" w:hAnsi="Cambria"/>
        </w:rPr>
        <w:t>Tree plantation by the cadets</w:t>
      </w:r>
    </w:p>
    <w:p w:rsidR="00E02617" w:rsidRDefault="00E02617" w:rsidP="00E02617">
      <w:pPr>
        <w:rPr>
          <w:rFonts w:ascii="Cambria" w:hAnsi="Cambria"/>
        </w:rPr>
      </w:pPr>
      <w:r>
        <w:rPr>
          <w:rFonts w:ascii="Cambria" w:hAnsi="Cambria"/>
        </w:rPr>
        <w:t xml:space="preserve">Photographs of the events are: </w:t>
      </w:r>
    </w:p>
    <w:p w:rsidR="00EB30F3" w:rsidRDefault="00EB30F3" w:rsidP="00E02617">
      <w:pPr>
        <w:rPr>
          <w:rFonts w:ascii="Cambria" w:hAnsi="Cambria"/>
        </w:rPr>
      </w:pPr>
      <w:r>
        <w:rPr>
          <w:noProof/>
          <w:lang w:val="en-US" w:bidi="hi-IN"/>
        </w:rPr>
        <w:drawing>
          <wp:inline distT="0" distB="0" distL="0" distR="0">
            <wp:extent cx="2752864" cy="2065106"/>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6458" cy="2075304"/>
                    </a:xfrm>
                    <a:prstGeom prst="rect">
                      <a:avLst/>
                    </a:prstGeom>
                    <a:noFill/>
                    <a:ln>
                      <a:noFill/>
                    </a:ln>
                  </pic:spPr>
                </pic:pic>
              </a:graphicData>
            </a:graphic>
          </wp:inline>
        </w:drawing>
      </w:r>
      <w:r w:rsidR="00313449" w:rsidRPr="00313449">
        <w:rPr>
          <w:noProof/>
        </w:rPr>
      </w:r>
      <w:r w:rsidR="00313449" w:rsidRPr="00313449">
        <w:rPr>
          <w:noProof/>
        </w:rPr>
        <w:pict>
          <v:rect id="Rectangle 7" o:spid="_x0000_s1030" style="width:10.1pt;height:10.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" filled="f" stroked="f">
            <o:lock v:ext="edit" aspectratio="t"/>
            <v:textbox>
              <w:txbxContent>
                <w:p w:rsidR="00EB30F3" w:rsidRDefault="00EB30F3" w:rsidP="00EB30F3">
                  <w:pPr>
                    <w:jc w:val="center"/>
                  </w:pPr>
                </w:p>
              </w:txbxContent>
            </v:textbox>
            <w10:wrap type="none"/>
            <w10:anchorlock/>
          </v:rect>
        </w:pict>
      </w:r>
      <w:r w:rsidR="007F51C3">
        <w:rPr>
          <w:noProof/>
          <w:lang w:val="en-US" w:bidi="hi-IN"/>
        </w:rPr>
        <w:drawing>
          <wp:inline distT="0" distB="0" distL="0" distR="0">
            <wp:extent cx="2701559" cy="2098752"/>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2434" cy="2114969"/>
                    </a:xfrm>
                    <a:prstGeom prst="rect">
                      <a:avLst/>
                    </a:prstGeom>
                    <a:noFill/>
                    <a:ln>
                      <a:noFill/>
                    </a:ln>
                  </pic:spPr>
                </pic:pic>
              </a:graphicData>
            </a:graphic>
          </wp:inline>
        </w:drawing>
      </w:r>
    </w:p>
    <w:p w:rsidR="00177815" w:rsidRDefault="00177815" w:rsidP="00E02617">
      <w:pPr>
        <w:rPr>
          <w:rFonts w:ascii="Cambria" w:hAnsi="Cambria"/>
        </w:rPr>
      </w:pPr>
      <w:r>
        <w:rPr>
          <w:rFonts w:ascii="Cambria" w:hAnsi="Cambria"/>
          <w:noProof/>
          <w:lang w:val="en-US" w:bidi="hi-IN"/>
        </w:rPr>
        <w:drawing>
          <wp:inline distT="0" distB="0" distL="0" distR="0">
            <wp:extent cx="2752725" cy="20645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12900" cy="2109675"/>
                    </a:xfrm>
                    <a:prstGeom prst="rect">
                      <a:avLst/>
                    </a:prstGeom>
                    <a:noFill/>
                  </pic:spPr>
                </pic:pic>
              </a:graphicData>
            </a:graphic>
          </wp:inline>
        </w:drawing>
      </w:r>
      <w:r>
        <w:rPr>
          <w:rFonts w:ascii="Cambria" w:hAnsi="Cambria"/>
          <w:noProof/>
          <w:lang w:val="en-US" w:bidi="hi-IN"/>
        </w:rPr>
        <w:drawing>
          <wp:inline distT="0" distB="0" distL="0" distR="0">
            <wp:extent cx="2747944" cy="20633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77448" cy="2085489"/>
                    </a:xfrm>
                    <a:prstGeom prst="rect">
                      <a:avLst/>
                    </a:prstGeom>
                    <a:noFill/>
                  </pic:spPr>
                </pic:pic>
              </a:graphicData>
            </a:graphic>
          </wp:inline>
        </w:drawing>
      </w:r>
    </w:p>
    <w:p w:rsidR="00177815" w:rsidRDefault="00177815" w:rsidP="00E02617">
      <w:pPr>
        <w:rPr>
          <w:rFonts w:ascii="Cambria" w:hAnsi="Cambria"/>
        </w:rPr>
      </w:pPr>
      <w:r>
        <w:rPr>
          <w:rFonts w:ascii="Cambria" w:hAnsi="Cambria"/>
          <w:noProof/>
          <w:lang w:val="en-US" w:bidi="hi-IN"/>
        </w:rPr>
        <w:drawing>
          <wp:inline distT="0" distB="0" distL="0" distR="0">
            <wp:extent cx="2445738" cy="18364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68689" cy="1853653"/>
                    </a:xfrm>
                    <a:prstGeom prst="rect">
                      <a:avLst/>
                    </a:prstGeom>
                    <a:noFill/>
                  </pic:spPr>
                </pic:pic>
              </a:graphicData>
            </a:graphic>
          </wp:inline>
        </w:drawing>
      </w:r>
    </w:p>
    <w:p w:rsidR="004B1CD5" w:rsidRDefault="00313449" w:rsidP="00E02617">
      <w:pPr>
        <w:rPr>
          <w:rFonts w:ascii="Cambria" w:hAnsi="Cambria"/>
        </w:rPr>
      </w:pPr>
      <w:r w:rsidRPr="00313449">
        <w:rPr>
          <w:noProof/>
        </w:rPr>
      </w:r>
      <w:r w:rsidRPr="00313449">
        <w:rPr>
          <w:noProof/>
        </w:rPr>
        <w:pict>
          <v:rect id="Rectangle 8" o:spid="_x0000_s1029" style="width:23.85pt;height:23.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wrap type="none"/>
            <w10:anchorlock/>
          </v:rect>
        </w:pict>
      </w:r>
    </w:p>
    <w:p w:rsidR="004B1CD5" w:rsidRDefault="004B1CD5" w:rsidP="004B1CD5">
      <w:r>
        <w:rPr>
          <w:noProof/>
          <w:lang w:val="en-US" w:bidi="hi-IN"/>
        </w:rPr>
        <w:lastRenderedPageBreak/>
        <w:drawing>
          <wp:inline distT="0" distB="0" distL="0" distR="0">
            <wp:extent cx="709002" cy="7474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6783" cy="766211"/>
                    </a:xfrm>
                    <a:prstGeom prst="rect">
                      <a:avLst/>
                    </a:prstGeom>
                    <a:noFill/>
                    <a:ln>
                      <a:noFill/>
                    </a:ln>
                  </pic:spPr>
                </pic:pic>
              </a:graphicData>
            </a:graphic>
          </wp:inline>
        </w:drawing>
      </w:r>
      <w:r>
        <w:rPr>
          <w:noProof/>
          <w:lang w:val="en-US" w:bidi="hi-IN"/>
        </w:rPr>
        <w:drawing>
          <wp:inline distT="0" distB="0" distL="0" distR="0">
            <wp:extent cx="4365026" cy="78838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84651" cy="791928"/>
                    </a:xfrm>
                    <a:prstGeom prst="rect">
                      <a:avLst/>
                    </a:prstGeom>
                  </pic:spPr>
                </pic:pic>
              </a:graphicData>
            </a:graphic>
          </wp:inline>
        </w:drawing>
      </w:r>
      <w:r>
        <w:rPr>
          <w:noProof/>
          <w:lang w:val="en-US" w:bidi="hi-IN"/>
        </w:rPr>
        <w:drawing>
          <wp:inline distT="0" distB="0" distL="0" distR="0">
            <wp:extent cx="549668" cy="824502"/>
            <wp:effectExtent l="0" t="0" r="3175" b="0"/>
            <wp:docPr id="15" name="Picture 15" descr="National Cadet Corps (Indi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ional Cadet Corps (India) - Wikipedia"/>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6769" cy="850154"/>
                    </a:xfrm>
                    <a:prstGeom prst="rect">
                      <a:avLst/>
                    </a:prstGeom>
                    <a:noFill/>
                    <a:ln>
                      <a:noFill/>
                    </a:ln>
                  </pic:spPr>
                </pic:pic>
              </a:graphicData>
            </a:graphic>
          </wp:inline>
        </w:drawing>
      </w:r>
    </w:p>
    <w:p w:rsidR="004B1CD5" w:rsidRPr="00294306" w:rsidRDefault="00294306" w:rsidP="004B1CD5">
      <w:pPr>
        <w:rPr>
          <w:b/>
          <w:bCs/>
        </w:rPr>
      </w:pPr>
      <w:r>
        <w:tab/>
      </w:r>
      <w:r>
        <w:tab/>
      </w:r>
      <w:r>
        <w:tab/>
      </w:r>
      <w:r>
        <w:tab/>
      </w:r>
      <w:r>
        <w:tab/>
      </w:r>
      <w:r>
        <w:tab/>
      </w:r>
      <w:r>
        <w:tab/>
      </w:r>
      <w:r>
        <w:tab/>
      </w:r>
      <w:r>
        <w:tab/>
      </w:r>
      <w:r>
        <w:tab/>
      </w:r>
      <w:r w:rsidRPr="00294306">
        <w:rPr>
          <w:b/>
          <w:bCs/>
          <w:sz w:val="24"/>
          <w:szCs w:val="24"/>
        </w:rPr>
        <w:t>21-12-2022</w:t>
      </w:r>
    </w:p>
    <w:p w:rsidR="004B1CD5" w:rsidRPr="00294306" w:rsidRDefault="004B1CD5" w:rsidP="004B1CD5">
      <w:pPr>
        <w:jc w:val="center"/>
        <w:rPr>
          <w:rFonts w:ascii="Cambria" w:hAnsi="Cambria"/>
          <w:b/>
          <w:bCs/>
          <w:color w:val="C00000"/>
          <w:sz w:val="28"/>
          <w:szCs w:val="28"/>
        </w:rPr>
      </w:pPr>
      <w:r w:rsidRPr="00294306">
        <w:rPr>
          <w:rFonts w:ascii="Cambria" w:hAnsi="Cambria"/>
          <w:b/>
          <w:bCs/>
          <w:color w:val="C00000"/>
          <w:sz w:val="28"/>
          <w:szCs w:val="28"/>
        </w:rPr>
        <w:t>Activity Report:Blood Do</w:t>
      </w:r>
      <w:r w:rsidR="00D2688C" w:rsidRPr="00294306">
        <w:rPr>
          <w:rFonts w:ascii="Cambria" w:hAnsi="Cambria"/>
          <w:b/>
          <w:bCs/>
          <w:color w:val="C00000"/>
          <w:sz w:val="28"/>
          <w:szCs w:val="28"/>
        </w:rPr>
        <w:t>n</w:t>
      </w:r>
      <w:r w:rsidRPr="00294306">
        <w:rPr>
          <w:rFonts w:ascii="Cambria" w:hAnsi="Cambria"/>
          <w:b/>
          <w:bCs/>
          <w:color w:val="C00000"/>
          <w:sz w:val="28"/>
          <w:szCs w:val="28"/>
        </w:rPr>
        <w:t>ation Camp</w:t>
      </w:r>
    </w:p>
    <w:p w:rsidR="004B1CD5" w:rsidRDefault="004B1CD5" w:rsidP="004B1CD5">
      <w:pPr>
        <w:rPr>
          <w:rFonts w:ascii="Cambria" w:hAnsi="Cambria"/>
          <w:b/>
          <w:bCs/>
          <w:color w:val="1F3864" w:themeColor="accent1" w:themeShade="80"/>
        </w:rPr>
      </w:pPr>
    </w:p>
    <w:p w:rsidR="00294306" w:rsidRDefault="004B1CD5" w:rsidP="00D2688C">
      <w:pPr>
        <w:jc w:val="both"/>
        <w:rPr>
          <w:rFonts w:ascii="Cambria" w:hAnsi="Cambria"/>
          <w:b/>
          <w:bCs/>
        </w:rPr>
      </w:pPr>
      <w:r w:rsidRPr="00D2688C">
        <w:rPr>
          <w:rFonts w:ascii="Cambria" w:hAnsi="Cambria"/>
          <w:b/>
          <w:bCs/>
          <w:color w:val="000000" w:themeColor="text1"/>
        </w:rPr>
        <w:t>T</w:t>
      </w:r>
      <w:r w:rsidR="00D2688C" w:rsidRPr="00D2688C">
        <w:rPr>
          <w:rFonts w:ascii="Cambria" w:hAnsi="Cambria"/>
          <w:b/>
          <w:bCs/>
          <w:color w:val="000000" w:themeColor="text1"/>
        </w:rPr>
        <w:t>he</w:t>
      </w:r>
      <w:r w:rsidRPr="00D2688C">
        <w:rPr>
          <w:rFonts w:ascii="Cambria" w:hAnsi="Cambria"/>
          <w:b/>
          <w:bCs/>
          <w:color w:val="000000" w:themeColor="text1"/>
        </w:rPr>
        <w:t xml:space="preserve"> college organised a Blood donation camp o</w:t>
      </w:r>
      <w:r w:rsidR="00D2688C" w:rsidRPr="00D2688C">
        <w:rPr>
          <w:rFonts w:ascii="Cambria" w:hAnsi="Cambria"/>
          <w:b/>
          <w:bCs/>
          <w:color w:val="000000" w:themeColor="text1"/>
        </w:rPr>
        <w:t>n</w:t>
      </w:r>
      <w:r w:rsidRPr="00D2688C">
        <w:rPr>
          <w:rFonts w:ascii="Cambria" w:hAnsi="Cambria"/>
          <w:b/>
          <w:bCs/>
          <w:color w:val="000000" w:themeColor="text1"/>
        </w:rPr>
        <w:t xml:space="preserve"> December</w:t>
      </w:r>
      <w:r w:rsidR="00D2688C" w:rsidRPr="00D2688C">
        <w:rPr>
          <w:rFonts w:ascii="Cambria" w:hAnsi="Cambria"/>
          <w:b/>
          <w:bCs/>
          <w:color w:val="000000" w:themeColor="text1"/>
        </w:rPr>
        <w:t xml:space="preserve"> 21, 2022 in the campus</w:t>
      </w:r>
      <w:r w:rsidR="00D2688C">
        <w:rPr>
          <w:rFonts w:ascii="Cambria" w:hAnsi="Cambria"/>
          <w:b/>
          <w:bCs/>
          <w:color w:val="000000" w:themeColor="text1"/>
        </w:rPr>
        <w:t xml:space="preserve">. This camp </w:t>
      </w:r>
      <w:r w:rsidR="00D2688C" w:rsidRPr="00D2688C">
        <w:rPr>
          <w:rFonts w:ascii="Cambria" w:hAnsi="Cambria"/>
          <w:b/>
          <w:bCs/>
          <w:color w:val="000000" w:themeColor="text1"/>
        </w:rPr>
        <w:t xml:space="preserve">was jointly organised by Health Club, NCC, NSS and Scouts and Guides units of the college. Total 30 units of blood was donated by NCC cadets, students, teachers and other volunteers. </w:t>
      </w:r>
      <w:r w:rsidR="00D2688C" w:rsidRPr="00D2688C">
        <w:rPr>
          <w:rFonts w:ascii="Cambria" w:hAnsi="Cambria"/>
          <w:b/>
          <w:bCs/>
        </w:rPr>
        <w:t>Principal Prof. Ram Krishan appreciated all the donors and also the participating units of the college for this noble cause.</w:t>
      </w:r>
    </w:p>
    <w:p w:rsidR="00294306" w:rsidRDefault="00313449" w:rsidP="00D2688C">
      <w:pPr>
        <w:jc w:val="both"/>
        <w:rPr>
          <w:rFonts w:ascii="Cambria" w:hAnsi="Cambria"/>
          <w:b/>
          <w:bCs/>
          <w:noProof/>
        </w:rPr>
      </w:pPr>
      <w:r w:rsidRPr="00313449">
        <w:rPr>
          <w:noProof/>
        </w:rPr>
      </w:r>
      <w:r w:rsidRPr="00313449">
        <w:rPr>
          <w:noProof/>
        </w:rPr>
        <w:pict>
          <v:rect id="Rectangle 18" o:spid="_x0000_s1028"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type="none"/>
            <w10:anchorlock/>
          </v:rect>
        </w:pict>
      </w:r>
      <w:r w:rsidR="00D2688C">
        <w:rPr>
          <w:rFonts w:ascii="Cambria" w:hAnsi="Cambria"/>
          <w:b/>
          <w:bCs/>
          <w:noProof/>
          <w:lang w:val="en-US" w:bidi="hi-IN"/>
        </w:rPr>
        <w:drawing>
          <wp:inline distT="0" distB="0" distL="0" distR="0">
            <wp:extent cx="2358390" cy="314452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58390" cy="3144520"/>
                    </a:xfrm>
                    <a:prstGeom prst="rect">
                      <a:avLst/>
                    </a:prstGeom>
                    <a:noFill/>
                  </pic:spPr>
                </pic:pic>
              </a:graphicData>
            </a:graphic>
          </wp:inline>
        </w:drawing>
      </w:r>
      <w:r w:rsidR="00294306">
        <w:rPr>
          <w:rFonts w:ascii="Cambria" w:hAnsi="Cambria"/>
          <w:b/>
          <w:bCs/>
          <w:noProof/>
          <w:lang w:val="en-US" w:bidi="hi-IN"/>
        </w:rPr>
        <w:drawing>
          <wp:inline distT="0" distB="0" distL="0" distR="0">
            <wp:extent cx="2338705" cy="3118273"/>
            <wp:effectExtent l="0" t="0" r="444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39022" cy="3118696"/>
                    </a:xfrm>
                    <a:prstGeom prst="rect">
                      <a:avLst/>
                    </a:prstGeom>
                    <a:noFill/>
                  </pic:spPr>
                </pic:pic>
              </a:graphicData>
            </a:graphic>
          </wp:inline>
        </w:drawing>
      </w:r>
    </w:p>
    <w:p w:rsidR="00294306" w:rsidRDefault="00294306" w:rsidP="00D2688C">
      <w:pPr>
        <w:jc w:val="both"/>
        <w:rPr>
          <w:rFonts w:ascii="Cambria" w:hAnsi="Cambria"/>
          <w:b/>
          <w:bCs/>
        </w:rPr>
      </w:pPr>
      <w:r>
        <w:rPr>
          <w:rFonts w:ascii="Cambria" w:hAnsi="Cambria"/>
          <w:b/>
          <w:bCs/>
          <w:noProof/>
          <w:lang w:val="en-US" w:bidi="hi-IN"/>
        </w:rPr>
        <w:drawing>
          <wp:inline distT="0" distB="0" distL="0" distR="0">
            <wp:extent cx="2354580" cy="3135822"/>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68224" cy="3153993"/>
                    </a:xfrm>
                    <a:prstGeom prst="rect">
                      <a:avLst/>
                    </a:prstGeom>
                    <a:noFill/>
                  </pic:spPr>
                </pic:pic>
              </a:graphicData>
            </a:graphic>
          </wp:inline>
        </w:drawing>
      </w:r>
      <w:r>
        <w:rPr>
          <w:rFonts w:ascii="Cambria" w:hAnsi="Cambria"/>
          <w:b/>
          <w:bCs/>
          <w:noProof/>
          <w:lang w:val="en-US" w:bidi="hi-IN"/>
        </w:rPr>
        <w:drawing>
          <wp:inline distT="0" distB="0" distL="0" distR="0">
            <wp:extent cx="2360295" cy="314706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60295" cy="3147060"/>
                    </a:xfrm>
                    <a:prstGeom prst="rect">
                      <a:avLst/>
                    </a:prstGeom>
                    <a:noFill/>
                  </pic:spPr>
                </pic:pic>
              </a:graphicData>
            </a:graphic>
          </wp:inline>
        </w:drawing>
      </w:r>
    </w:p>
    <w:p w:rsidR="00D2688C" w:rsidRDefault="00D2688C" w:rsidP="00D2688C">
      <w:pPr>
        <w:jc w:val="both"/>
        <w:rPr>
          <w:rFonts w:ascii="Cambria" w:hAnsi="Cambria"/>
          <w:b/>
          <w:bCs/>
        </w:rPr>
      </w:pPr>
    </w:p>
    <w:p w:rsidR="00D2688C" w:rsidRDefault="00294306" w:rsidP="00D2688C">
      <w:pPr>
        <w:jc w:val="both"/>
        <w:rPr>
          <w:rFonts w:ascii="Cambria" w:hAnsi="Cambria"/>
          <w:b/>
          <w:bCs/>
        </w:rPr>
      </w:pPr>
      <w:r>
        <w:rPr>
          <w:rFonts w:ascii="Cambria" w:hAnsi="Cambria"/>
          <w:b/>
          <w:bCs/>
          <w:noProof/>
          <w:lang w:val="en-US" w:bidi="hi-IN"/>
        </w:rPr>
        <w:lastRenderedPageBreak/>
        <w:drawing>
          <wp:inline distT="0" distB="0" distL="0" distR="0">
            <wp:extent cx="3382645" cy="2536985"/>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08596" cy="2556448"/>
                    </a:xfrm>
                    <a:prstGeom prst="rect">
                      <a:avLst/>
                    </a:prstGeom>
                    <a:noFill/>
                  </pic:spPr>
                </pic:pic>
              </a:graphicData>
            </a:graphic>
          </wp:inline>
        </w:drawing>
      </w:r>
      <w:r>
        <w:rPr>
          <w:rFonts w:ascii="Cambria" w:hAnsi="Cambria"/>
          <w:b/>
          <w:bCs/>
          <w:noProof/>
          <w:lang w:val="en-US" w:bidi="hi-IN"/>
        </w:rPr>
        <w:drawing>
          <wp:inline distT="0" distB="0" distL="0" distR="0">
            <wp:extent cx="1912620" cy="25501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2620" cy="2550160"/>
                    </a:xfrm>
                    <a:prstGeom prst="rect">
                      <a:avLst/>
                    </a:prstGeom>
                    <a:noFill/>
                  </pic:spPr>
                </pic:pic>
              </a:graphicData>
            </a:graphic>
          </wp:inline>
        </w:drawing>
      </w:r>
    </w:p>
    <w:p w:rsidR="00294306" w:rsidRPr="00D2688C" w:rsidRDefault="00313449" w:rsidP="00D2688C">
      <w:pPr>
        <w:jc w:val="both"/>
        <w:rPr>
          <w:rFonts w:ascii="Cambria" w:hAnsi="Cambria"/>
          <w:b/>
          <w:bCs/>
        </w:rPr>
      </w:pPr>
      <w:r w:rsidRPr="00313449">
        <w:rPr>
          <w:noProof/>
        </w:rPr>
      </w:r>
      <w:r w:rsidRPr="00313449">
        <w:rPr>
          <w:noProof/>
        </w:rPr>
        <w:pict>
          <v:rect id="Rectangle 24" o:spid="_x0000_s1027"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type="none"/>
            <w10:anchorlock/>
          </v:rect>
        </w:pict>
      </w:r>
    </w:p>
    <w:p w:rsidR="004B1CD5" w:rsidRDefault="004B1CD5" w:rsidP="00E02617">
      <w:pPr>
        <w:rPr>
          <w:rFonts w:ascii="Cambria" w:hAnsi="Cambria"/>
        </w:rPr>
      </w:pPr>
    </w:p>
    <w:p w:rsidR="00E02617" w:rsidRPr="00E02617" w:rsidRDefault="00E02617" w:rsidP="00E02617">
      <w:pPr>
        <w:rPr>
          <w:rFonts w:ascii="Cambria" w:hAnsi="Cambria"/>
        </w:rPr>
      </w:pPr>
    </w:p>
    <w:sectPr w:rsidR="00E02617" w:rsidRPr="00E02617" w:rsidSect="00294306">
      <w:pgSz w:w="11906" w:h="16838"/>
      <w:pgMar w:top="426" w:right="1440" w:bottom="426"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2F414F"/>
    <w:multiLevelType w:val="hybridMultilevel"/>
    <w:tmpl w:val="F536B636"/>
    <w:lvl w:ilvl="0" w:tplc="D59A37B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3451D"/>
    <w:rsid w:val="00063A58"/>
    <w:rsid w:val="00177815"/>
    <w:rsid w:val="00294306"/>
    <w:rsid w:val="00313449"/>
    <w:rsid w:val="004B1CD5"/>
    <w:rsid w:val="007B3E97"/>
    <w:rsid w:val="007F2C5E"/>
    <w:rsid w:val="007F51C3"/>
    <w:rsid w:val="008D562A"/>
    <w:rsid w:val="00D2688C"/>
    <w:rsid w:val="00D3451D"/>
    <w:rsid w:val="00E02617"/>
    <w:rsid w:val="00E7635C"/>
    <w:rsid w:val="00EB30F3"/>
    <w:rsid w:val="00EF77B5"/>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44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451D"/>
    <w:pPr>
      <w:ind w:left="720"/>
      <w:contextualSpacing/>
    </w:pPr>
  </w:style>
  <w:style w:type="paragraph" w:styleId="BalloonText">
    <w:name w:val="Balloon Text"/>
    <w:basedOn w:val="Normal"/>
    <w:link w:val="BalloonTextChar"/>
    <w:uiPriority w:val="99"/>
    <w:semiHidden/>
    <w:unhideWhenUsed/>
    <w:rsid w:val="008D56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6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153</Words>
  <Characters>876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Bovinder Katoch</dc:creator>
  <cp:keywords/>
  <dc:description/>
  <cp:lastModifiedBy>Rajeev Sharma</cp:lastModifiedBy>
  <cp:revision>3</cp:revision>
  <dcterms:created xsi:type="dcterms:W3CDTF">2022-12-27T14:50:00Z</dcterms:created>
  <dcterms:modified xsi:type="dcterms:W3CDTF">2023-11-20T00:50:00Z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41514b2edd7b2ba5b26c4f2de8bc30fa60338bf2505f2513e34a3d573706c8b3</vt:lpwstr>
  </property>
</Properties>
</file>